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244" w:rsidRPr="001B3A39" w:rsidRDefault="002D0244" w:rsidP="002D0244">
      <w:pPr>
        <w:jc w:val="center"/>
        <w:rPr>
          <w:rFonts w:ascii="Calibri" w:hAnsi="Calibri"/>
          <w:b/>
        </w:rPr>
      </w:pPr>
      <w:r w:rsidRPr="001B3A39">
        <w:rPr>
          <w:rFonts w:ascii="Calibri" w:hAnsi="Calibri"/>
          <w:b/>
        </w:rPr>
        <w:t>HALE COUNTY</w:t>
      </w:r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 xml:space="preserve">Hale </w:t>
      </w:r>
      <w:smartTag w:uri="urn:schemas-microsoft-com:office:smarttags" w:element="place">
        <w:smartTag w:uri="urn:schemas-microsoft-com:office:smarttags" w:element="PlaceType">
          <w:r w:rsidRPr="001B3A39">
            <w:rPr>
              <w:rFonts w:ascii="Calibri" w:hAnsi="Calibri"/>
              <w:sz w:val="21"/>
              <w:szCs w:val="20"/>
            </w:rPr>
            <w:t>County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laceName">
          <w:r w:rsidRPr="001B3A39">
            <w:rPr>
              <w:rFonts w:ascii="Calibri" w:hAnsi="Calibri"/>
              <w:sz w:val="21"/>
              <w:szCs w:val="20"/>
            </w:rPr>
            <w:t>Courthouse</w:t>
          </w:r>
        </w:smartTag>
      </w:smartTag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>500 Broadway # 100</w:t>
      </w:r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Plainview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79072-8050</w:t>
          </w:r>
        </w:smartTag>
      </w:smartTag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jc w:val="center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 xml:space="preserve">Population: 36,273 Meeting Time:  </w:t>
      </w:r>
      <w:proofErr w:type="gramStart"/>
      <w:r w:rsidRPr="001B3A39">
        <w:rPr>
          <w:rFonts w:ascii="Calibri" w:hAnsi="Calibri"/>
          <w:b/>
          <w:sz w:val="21"/>
          <w:szCs w:val="20"/>
        </w:rPr>
        <w:t>2</w:t>
      </w:r>
      <w:r w:rsidRPr="001B3A39">
        <w:rPr>
          <w:rFonts w:ascii="Calibri" w:hAnsi="Calibri"/>
          <w:b/>
          <w:sz w:val="21"/>
          <w:szCs w:val="20"/>
          <w:vertAlign w:val="superscript"/>
        </w:rPr>
        <w:t xml:space="preserve">nd </w:t>
      </w:r>
      <w:r w:rsidRPr="001B3A39">
        <w:rPr>
          <w:rFonts w:ascii="Calibri" w:hAnsi="Calibri"/>
          <w:b/>
          <w:sz w:val="21"/>
          <w:szCs w:val="21"/>
        </w:rPr>
        <w:t xml:space="preserve"> &amp;</w:t>
      </w:r>
      <w:proofErr w:type="gramEnd"/>
      <w:r w:rsidRPr="001B3A39">
        <w:rPr>
          <w:rFonts w:ascii="Calibri" w:hAnsi="Calibri"/>
          <w:b/>
          <w:sz w:val="21"/>
          <w:szCs w:val="21"/>
        </w:rPr>
        <w:t xml:space="preserve"> 4</w:t>
      </w:r>
      <w:r w:rsidRPr="001B3A39">
        <w:rPr>
          <w:rFonts w:ascii="Calibri" w:hAnsi="Calibri"/>
          <w:b/>
          <w:sz w:val="21"/>
          <w:szCs w:val="21"/>
          <w:vertAlign w:val="superscript"/>
        </w:rPr>
        <w:t>th</w:t>
      </w:r>
      <w:r w:rsidRPr="001B3A39">
        <w:rPr>
          <w:rFonts w:ascii="Calibri" w:hAnsi="Calibri"/>
          <w:b/>
          <w:sz w:val="21"/>
          <w:szCs w:val="21"/>
        </w:rPr>
        <w:t xml:space="preserve"> </w:t>
      </w:r>
      <w:r w:rsidRPr="001B3A39">
        <w:rPr>
          <w:rFonts w:ascii="Calibri" w:hAnsi="Calibri"/>
          <w:b/>
          <w:sz w:val="21"/>
          <w:szCs w:val="20"/>
          <w:vertAlign w:val="superscript"/>
        </w:rPr>
        <w:t xml:space="preserve"> </w:t>
      </w:r>
      <w:r w:rsidRPr="001B3A39">
        <w:rPr>
          <w:rFonts w:ascii="Calibri" w:hAnsi="Calibri"/>
          <w:b/>
          <w:sz w:val="21"/>
          <w:szCs w:val="20"/>
        </w:rPr>
        <w:t xml:space="preserve"> Monday 9:00 A.M.</w:t>
      </w:r>
    </w:p>
    <w:p w:rsidR="002D0244" w:rsidRPr="001B3A39" w:rsidRDefault="002D0244" w:rsidP="002D0244">
      <w:pPr>
        <w:jc w:val="center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(806) 291-</w:t>
      </w:r>
      <w:proofErr w:type="gramStart"/>
      <w:r w:rsidRPr="001B3A39">
        <w:rPr>
          <w:rFonts w:ascii="Calibri" w:hAnsi="Calibri"/>
          <w:b/>
          <w:sz w:val="21"/>
          <w:szCs w:val="20"/>
        </w:rPr>
        <w:t>5214  Fax</w:t>
      </w:r>
      <w:proofErr w:type="gramEnd"/>
      <w:r w:rsidRPr="001B3A39">
        <w:rPr>
          <w:rFonts w:ascii="Calibri" w:hAnsi="Calibri"/>
          <w:b/>
          <w:sz w:val="21"/>
          <w:szCs w:val="20"/>
        </w:rPr>
        <w:t>: 296-7786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COUNTY JUDGE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Bill Coleman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291-5215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500 Broadway, #240</w:t>
      </w:r>
      <w:r w:rsidRPr="001B3A39">
        <w:rPr>
          <w:rFonts w:ascii="Calibri" w:hAnsi="Calibri"/>
          <w:sz w:val="21"/>
          <w:szCs w:val="20"/>
        </w:rPr>
        <w:tab/>
        <w:t xml:space="preserve">              </w:t>
      </w:r>
      <w:hyperlink r:id="rId4" w:history="1">
        <w:r w:rsidRPr="001B3A39">
          <w:rPr>
            <w:rFonts w:ascii="Calibri" w:hAnsi="Calibri"/>
            <w:color w:val="0000FF"/>
            <w:sz w:val="21"/>
            <w:szCs w:val="20"/>
            <w:u w:val="single"/>
          </w:rPr>
          <w:t>bcoleman@halecounty.org</w:t>
        </w:r>
      </w:hyperlink>
      <w:r w:rsidRPr="001B3A39">
        <w:rPr>
          <w:rFonts w:ascii="Calibri" w:hAnsi="Calibri"/>
          <w:sz w:val="21"/>
          <w:szCs w:val="20"/>
        </w:rPr>
        <w:t xml:space="preserve"> 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Plainview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79072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keepNext/>
        <w:outlineLvl w:val="0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COMMISSIONERS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1</w:t>
      </w:r>
      <w:r w:rsidRPr="001B3A39">
        <w:rPr>
          <w:rFonts w:ascii="Calibri" w:hAnsi="Calibri"/>
          <w:sz w:val="21"/>
          <w:szCs w:val="20"/>
        </w:rPr>
        <w:tab/>
        <w:t>Harold King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0"/>
          <w:szCs w:val="20"/>
        </w:rPr>
        <w:t xml:space="preserve">79235         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296-5863(Barn)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500 Broadway #100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288-1564(Office)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Plainview, Texas 79072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292-4043(Mobile)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2</w:t>
      </w:r>
      <w:r w:rsidRPr="001B3A39">
        <w:rPr>
          <w:rFonts w:ascii="Calibri" w:hAnsi="Calibri"/>
          <w:sz w:val="21"/>
          <w:szCs w:val="20"/>
        </w:rPr>
        <w:tab/>
        <w:t>Mario Martinez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667-2261(Barn)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P.O. Box 156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291-5342(Office)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Petersburg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79250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3</w:t>
      </w:r>
      <w:r w:rsidRPr="001B3A39">
        <w:rPr>
          <w:rFonts w:ascii="Calibri" w:hAnsi="Calibri"/>
          <w:sz w:val="21"/>
          <w:szCs w:val="20"/>
        </w:rPr>
        <w:tab/>
        <w:t xml:space="preserve">Kenney </w:t>
      </w:r>
      <w:proofErr w:type="spellStart"/>
      <w:r w:rsidRPr="001B3A39">
        <w:rPr>
          <w:rFonts w:ascii="Calibri" w:hAnsi="Calibri"/>
          <w:sz w:val="21"/>
          <w:szCs w:val="20"/>
        </w:rPr>
        <w:t>Kernell</w:t>
      </w:r>
      <w:proofErr w:type="spellEnd"/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291-5346</w:t>
      </w:r>
    </w:p>
    <w:p w:rsidR="002D0244" w:rsidRPr="001B3A39" w:rsidRDefault="002D0244" w:rsidP="002D0244">
      <w:pPr>
        <w:ind w:left="2880"/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 xml:space="preserve">500 Broadway #100                                                 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                         Plainview, Texas 79072</w:t>
      </w:r>
      <w:r w:rsidRPr="001B3A39">
        <w:rPr>
          <w:rFonts w:ascii="Calibri" w:hAnsi="Calibri"/>
          <w:sz w:val="21"/>
          <w:szCs w:val="20"/>
        </w:rPr>
        <w:tab/>
        <w:t xml:space="preserve">                                         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 xml:space="preserve"> 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Precinct 4</w:t>
      </w:r>
      <w:r w:rsidRPr="001B3A39">
        <w:rPr>
          <w:rFonts w:ascii="Calibri" w:hAnsi="Calibri"/>
          <w:sz w:val="21"/>
          <w:szCs w:val="20"/>
        </w:rPr>
        <w:tab/>
        <w:t>Benny Cantwell</w:t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  <w:t>291-5200</w:t>
      </w:r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Street">
        <w:smartTag w:uri="urn:schemas-microsoft-com:office:smarttags" w:element="address">
          <w:r w:rsidRPr="001B3A39">
            <w:rPr>
              <w:rFonts w:ascii="Calibri" w:hAnsi="Calibri"/>
              <w:sz w:val="21"/>
              <w:szCs w:val="20"/>
            </w:rPr>
            <w:t>3614 Garland Street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r w:rsidRPr="001B3A39">
        <w:rPr>
          <w:rFonts w:ascii="Calibri" w:hAnsi="Calibri"/>
          <w:sz w:val="21"/>
          <w:szCs w:val="20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0"/>
            </w:rPr>
            <w:t>Plainview</w:t>
          </w:r>
        </w:smartTag>
        <w:r w:rsidRPr="001B3A39">
          <w:rPr>
            <w:rFonts w:ascii="Calibri" w:hAnsi="Calibri"/>
            <w:sz w:val="21"/>
            <w:szCs w:val="20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0"/>
            </w:rPr>
            <w:t>Texas</w:t>
          </w:r>
        </w:smartTag>
        <w:r w:rsidRPr="001B3A39">
          <w:rPr>
            <w:rFonts w:ascii="Calibri" w:hAnsi="Calibri"/>
            <w:sz w:val="21"/>
            <w:szCs w:val="20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0"/>
            </w:rPr>
            <w:t>79072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0"/>
        </w:rPr>
      </w:pPr>
    </w:p>
    <w:p w:rsidR="002D0244" w:rsidRPr="001B3A39" w:rsidRDefault="002D0244" w:rsidP="002D0244">
      <w:pPr>
        <w:keepNext/>
        <w:outlineLvl w:val="1"/>
        <w:rPr>
          <w:rFonts w:ascii="Calibri" w:hAnsi="Calibri"/>
          <w:b/>
          <w:sz w:val="21"/>
          <w:szCs w:val="20"/>
        </w:rPr>
      </w:pPr>
      <w:r w:rsidRPr="001B3A39">
        <w:rPr>
          <w:rFonts w:ascii="Calibri" w:hAnsi="Calibri"/>
          <w:b/>
          <w:sz w:val="21"/>
          <w:szCs w:val="20"/>
        </w:rPr>
        <w:t>ADMINISTRATION</w:t>
      </w:r>
    </w:p>
    <w:p w:rsidR="002D0244" w:rsidRPr="001B3A39" w:rsidRDefault="002D0244" w:rsidP="002D0244">
      <w:pPr>
        <w:rPr>
          <w:rFonts w:ascii="Calibri" w:hAnsi="Calibri"/>
          <w:sz w:val="20"/>
          <w:szCs w:val="20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CLERK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Latrice Kemp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291-5261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500 Broadway, #140</w:t>
      </w:r>
      <w:r w:rsidRPr="001B3A39">
        <w:rPr>
          <w:rFonts w:ascii="Calibri" w:hAnsi="Calibri"/>
          <w:sz w:val="21"/>
          <w:szCs w:val="21"/>
        </w:rPr>
        <w:tab/>
        <w:t xml:space="preserve">           </w:t>
      </w:r>
      <w:r w:rsidRPr="001B3A39">
        <w:rPr>
          <w:rFonts w:ascii="Calibri" w:hAnsi="Calibri"/>
          <w:sz w:val="21"/>
          <w:szCs w:val="21"/>
        </w:rPr>
        <w:tab/>
        <w:t xml:space="preserve">      </w:t>
      </w:r>
      <w:hyperlink r:id="rId5" w:history="1">
        <w:r w:rsidRPr="001B3A39">
          <w:rPr>
            <w:rFonts w:ascii="Calibri" w:hAnsi="Calibri"/>
            <w:color w:val="0000FF"/>
            <w:sz w:val="21"/>
            <w:szCs w:val="21"/>
            <w:u w:val="single"/>
          </w:rPr>
          <w:t>lkemp@halecounty.org</w:t>
        </w:r>
      </w:hyperlink>
      <w:r w:rsidRPr="001B3A39">
        <w:rPr>
          <w:rFonts w:ascii="Calibri" w:hAnsi="Calibri"/>
          <w:sz w:val="21"/>
          <w:szCs w:val="21"/>
        </w:rPr>
        <w:t xml:space="preserve"> </w:t>
      </w:r>
      <w:r w:rsidRPr="001B3A39">
        <w:rPr>
          <w:rFonts w:ascii="Calibri" w:hAnsi="Calibri"/>
          <w:sz w:val="21"/>
          <w:szCs w:val="21"/>
        </w:rPr>
        <w:tab/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Plainview</w:t>
          </w:r>
        </w:smartTag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79072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TREASURER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Ida Tyler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291-5209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500 Broadway #150</w:t>
      </w:r>
      <w:r w:rsidRPr="001B3A39">
        <w:rPr>
          <w:rFonts w:ascii="Calibri" w:hAnsi="Calibri"/>
          <w:sz w:val="21"/>
          <w:szCs w:val="21"/>
        </w:rPr>
        <w:tab/>
        <w:t xml:space="preserve">           </w:t>
      </w:r>
      <w:hyperlink r:id="rId6" w:history="1">
        <w:r w:rsidRPr="001B3A39">
          <w:rPr>
            <w:rFonts w:ascii="Calibri" w:hAnsi="Calibri"/>
            <w:color w:val="0000FF"/>
            <w:sz w:val="21"/>
            <w:szCs w:val="21"/>
            <w:u w:val="single"/>
          </w:rPr>
          <w:t>halecotreas@halecounty.org</w:t>
        </w:r>
      </w:hyperlink>
      <w:r w:rsidRPr="001B3A39">
        <w:rPr>
          <w:rFonts w:ascii="Calibri" w:hAnsi="Calibri"/>
          <w:sz w:val="21"/>
          <w:szCs w:val="21"/>
        </w:rPr>
        <w:t xml:space="preserve"> 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Plainview</w:t>
          </w:r>
        </w:smartTag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79072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TAX ASSESSOR</w:t>
      </w:r>
      <w:r w:rsidRPr="001B3A39">
        <w:rPr>
          <w:rFonts w:ascii="Calibri" w:hAnsi="Calibri"/>
          <w:b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Roland Nash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291-5276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521 Broadway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smartTag w:uri="urn:schemas-microsoft-com:office:smarttags" w:element="place">
        <w:smartTag w:uri="urn:schemas-microsoft-com:office:smarttags" w:element="City">
          <w:r w:rsidRPr="001B3A39">
            <w:rPr>
              <w:rFonts w:ascii="Calibri" w:hAnsi="Calibri"/>
              <w:sz w:val="21"/>
              <w:szCs w:val="21"/>
            </w:rPr>
            <w:t>Plainview</w:t>
          </w:r>
        </w:smartTag>
        <w:r w:rsidRPr="001B3A39">
          <w:rPr>
            <w:rFonts w:ascii="Calibri" w:hAnsi="Calibri"/>
            <w:sz w:val="21"/>
            <w:szCs w:val="21"/>
          </w:rPr>
          <w:t xml:space="preserve">, </w:t>
        </w:r>
        <w:smartTag w:uri="urn:schemas-microsoft-com:office:smarttags" w:element="State">
          <w:r w:rsidRPr="001B3A39">
            <w:rPr>
              <w:rFonts w:ascii="Calibri" w:hAnsi="Calibri"/>
              <w:sz w:val="21"/>
              <w:szCs w:val="21"/>
            </w:rPr>
            <w:t>Texas</w:t>
          </w:r>
        </w:smartTag>
        <w:r w:rsidRPr="001B3A39">
          <w:rPr>
            <w:rFonts w:ascii="Calibri" w:hAnsi="Calibri"/>
            <w:sz w:val="21"/>
            <w:szCs w:val="21"/>
          </w:rPr>
          <w:t xml:space="preserve"> </w:t>
        </w:r>
        <w:smartTag w:uri="urn:schemas-microsoft-com:office:smarttags" w:element="PostalCode">
          <w:r w:rsidRPr="001B3A39">
            <w:rPr>
              <w:rFonts w:ascii="Calibri" w:hAnsi="Calibri"/>
              <w:sz w:val="21"/>
              <w:szCs w:val="21"/>
            </w:rPr>
            <w:t>79072</w:t>
          </w:r>
        </w:smartTag>
      </w:smartTag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b/>
          <w:sz w:val="21"/>
          <w:szCs w:val="21"/>
        </w:rPr>
        <w:t>SHERIFF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David Mull</w:t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296-2724</w:t>
      </w:r>
    </w:p>
    <w:p w:rsidR="002D0244" w:rsidRPr="001B3A39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1900 South Columbia</w:t>
      </w:r>
      <w:r w:rsidRPr="001B3A39">
        <w:rPr>
          <w:rFonts w:ascii="Calibri" w:hAnsi="Calibri"/>
          <w:sz w:val="21"/>
          <w:szCs w:val="21"/>
        </w:rPr>
        <w:tab/>
        <w:t xml:space="preserve">                </w:t>
      </w:r>
      <w:hyperlink r:id="rId7" w:history="1">
        <w:r w:rsidRPr="001B3A39">
          <w:rPr>
            <w:rFonts w:ascii="Calibri" w:hAnsi="Calibri"/>
            <w:color w:val="0000FF"/>
            <w:sz w:val="21"/>
            <w:szCs w:val="21"/>
            <w:u w:val="single"/>
          </w:rPr>
          <w:t>hcsheriff@halecounty.org</w:t>
        </w:r>
      </w:hyperlink>
      <w:r w:rsidRPr="001B3A39">
        <w:rPr>
          <w:rFonts w:ascii="Calibri" w:hAnsi="Calibri"/>
          <w:sz w:val="21"/>
          <w:szCs w:val="21"/>
        </w:rPr>
        <w:t xml:space="preserve"> </w:t>
      </w:r>
    </w:p>
    <w:p w:rsidR="009A29DA" w:rsidRPr="002D0244" w:rsidRDefault="002D0244" w:rsidP="002D0244">
      <w:pPr>
        <w:rPr>
          <w:rFonts w:ascii="Calibri" w:hAnsi="Calibri"/>
          <w:sz w:val="21"/>
          <w:szCs w:val="21"/>
        </w:rPr>
      </w:pP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</w:r>
      <w:r w:rsidRPr="001B3A39">
        <w:rPr>
          <w:rFonts w:ascii="Calibri" w:hAnsi="Calibri"/>
          <w:sz w:val="21"/>
          <w:szCs w:val="21"/>
        </w:rPr>
        <w:tab/>
        <w:t>Plainview, Texas 79072</w:t>
      </w:r>
      <w:bookmarkStart w:id="0" w:name="_GoBack"/>
      <w:bookmarkEnd w:id="0"/>
    </w:p>
    <w:sectPr w:rsidR="009A29DA" w:rsidRPr="002D0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FE"/>
    <w:rsid w:val="000076F0"/>
    <w:rsid w:val="00027769"/>
    <w:rsid w:val="00027B47"/>
    <w:rsid w:val="000711A1"/>
    <w:rsid w:val="00096F6F"/>
    <w:rsid w:val="000A46F6"/>
    <w:rsid w:val="000A6567"/>
    <w:rsid w:val="000A6B05"/>
    <w:rsid w:val="001212D0"/>
    <w:rsid w:val="001266F3"/>
    <w:rsid w:val="001542B0"/>
    <w:rsid w:val="001929F1"/>
    <w:rsid w:val="001A0FC9"/>
    <w:rsid w:val="001A3AAA"/>
    <w:rsid w:val="001D7BD6"/>
    <w:rsid w:val="001F5384"/>
    <w:rsid w:val="00201587"/>
    <w:rsid w:val="002054C2"/>
    <w:rsid w:val="00217429"/>
    <w:rsid w:val="00224987"/>
    <w:rsid w:val="002568A3"/>
    <w:rsid w:val="0026164F"/>
    <w:rsid w:val="0029449F"/>
    <w:rsid w:val="002D0244"/>
    <w:rsid w:val="002F2454"/>
    <w:rsid w:val="0038064A"/>
    <w:rsid w:val="003A132E"/>
    <w:rsid w:val="003A4486"/>
    <w:rsid w:val="003B1FB8"/>
    <w:rsid w:val="003C17EA"/>
    <w:rsid w:val="003C6584"/>
    <w:rsid w:val="003F1B0D"/>
    <w:rsid w:val="00403F77"/>
    <w:rsid w:val="00426021"/>
    <w:rsid w:val="004337AD"/>
    <w:rsid w:val="004421F0"/>
    <w:rsid w:val="004A5BFA"/>
    <w:rsid w:val="004E7032"/>
    <w:rsid w:val="005061AC"/>
    <w:rsid w:val="00547191"/>
    <w:rsid w:val="00590FF9"/>
    <w:rsid w:val="00594FD0"/>
    <w:rsid w:val="005B77F2"/>
    <w:rsid w:val="005E24E5"/>
    <w:rsid w:val="005F2AFD"/>
    <w:rsid w:val="00604344"/>
    <w:rsid w:val="00613D4A"/>
    <w:rsid w:val="00661962"/>
    <w:rsid w:val="006755C4"/>
    <w:rsid w:val="00692315"/>
    <w:rsid w:val="006C29F0"/>
    <w:rsid w:val="00706795"/>
    <w:rsid w:val="00721975"/>
    <w:rsid w:val="00725795"/>
    <w:rsid w:val="00740C97"/>
    <w:rsid w:val="007538FB"/>
    <w:rsid w:val="007A58D5"/>
    <w:rsid w:val="007A6813"/>
    <w:rsid w:val="007E732B"/>
    <w:rsid w:val="008147DB"/>
    <w:rsid w:val="00821CC1"/>
    <w:rsid w:val="0082423D"/>
    <w:rsid w:val="0082530D"/>
    <w:rsid w:val="008258AF"/>
    <w:rsid w:val="0083475E"/>
    <w:rsid w:val="00845F44"/>
    <w:rsid w:val="00897A53"/>
    <w:rsid w:val="009011B0"/>
    <w:rsid w:val="009120E8"/>
    <w:rsid w:val="00925EF1"/>
    <w:rsid w:val="00927F36"/>
    <w:rsid w:val="00937683"/>
    <w:rsid w:val="00945C37"/>
    <w:rsid w:val="00950946"/>
    <w:rsid w:val="00952F3B"/>
    <w:rsid w:val="00983C28"/>
    <w:rsid w:val="009A1E18"/>
    <w:rsid w:val="009A29DA"/>
    <w:rsid w:val="009E035A"/>
    <w:rsid w:val="009F38B1"/>
    <w:rsid w:val="00A10A2D"/>
    <w:rsid w:val="00A6144E"/>
    <w:rsid w:val="00B03243"/>
    <w:rsid w:val="00B22688"/>
    <w:rsid w:val="00B360FA"/>
    <w:rsid w:val="00B55BE2"/>
    <w:rsid w:val="00B853C7"/>
    <w:rsid w:val="00C357FE"/>
    <w:rsid w:val="00C45D26"/>
    <w:rsid w:val="00C50090"/>
    <w:rsid w:val="00C51B61"/>
    <w:rsid w:val="00C65DDD"/>
    <w:rsid w:val="00C77380"/>
    <w:rsid w:val="00CC5599"/>
    <w:rsid w:val="00CD028A"/>
    <w:rsid w:val="00CF2247"/>
    <w:rsid w:val="00D068FC"/>
    <w:rsid w:val="00D17067"/>
    <w:rsid w:val="00D46A76"/>
    <w:rsid w:val="00D541E0"/>
    <w:rsid w:val="00D644D8"/>
    <w:rsid w:val="00D724FD"/>
    <w:rsid w:val="00D957D8"/>
    <w:rsid w:val="00DB61C7"/>
    <w:rsid w:val="00DC26C4"/>
    <w:rsid w:val="00DF3E8C"/>
    <w:rsid w:val="00E119CB"/>
    <w:rsid w:val="00E21CC6"/>
    <w:rsid w:val="00E3183F"/>
    <w:rsid w:val="00E51F29"/>
    <w:rsid w:val="00E52FE7"/>
    <w:rsid w:val="00E54701"/>
    <w:rsid w:val="00E967D5"/>
    <w:rsid w:val="00EC0189"/>
    <w:rsid w:val="00EC0CC7"/>
    <w:rsid w:val="00EF5D4B"/>
    <w:rsid w:val="00F052FC"/>
    <w:rsid w:val="00F36B17"/>
    <w:rsid w:val="00F51384"/>
    <w:rsid w:val="00F614D0"/>
    <w:rsid w:val="00F656D8"/>
    <w:rsid w:val="00F750EC"/>
    <w:rsid w:val="00F81293"/>
    <w:rsid w:val="00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75E5-A9DA-4669-9E86-C148CB8C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7F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67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67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568A3"/>
    <w:pPr>
      <w:keepNext/>
      <w:jc w:val="center"/>
      <w:outlineLvl w:val="2"/>
    </w:pPr>
    <w:rPr>
      <w:b/>
      <w:color w:val="0000F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57F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568A3"/>
    <w:rPr>
      <w:rFonts w:ascii="Times New Roman" w:eastAsia="Times New Roman" w:hAnsi="Times New Roman" w:cs="Times New Roman"/>
      <w:b/>
      <w:color w:val="0000FF"/>
      <w:sz w:val="21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067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67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706795"/>
    <w:pPr>
      <w:jc w:val="center"/>
    </w:pPr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706795"/>
    <w:rPr>
      <w:rFonts w:ascii="Times New Roman" w:eastAsia="Times New Roman" w:hAnsi="Times New Roman" w:cs="Times New Roman"/>
      <w:b/>
      <w:sz w:val="20"/>
      <w:szCs w:val="20"/>
    </w:rPr>
  </w:style>
  <w:style w:type="paragraph" w:styleId="Subtitle">
    <w:name w:val="Subtitle"/>
    <w:basedOn w:val="Normal"/>
    <w:link w:val="SubtitleChar"/>
    <w:qFormat/>
    <w:rsid w:val="00EC0189"/>
    <w:pPr>
      <w:jc w:val="center"/>
    </w:pPr>
    <w:rPr>
      <w:rFonts w:ascii="Book Antiqua" w:hAnsi="Book Antiqua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EC0189"/>
    <w:rPr>
      <w:rFonts w:ascii="Book Antiqua" w:eastAsia="Times New Roman" w:hAnsi="Book Antiqua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EC018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C01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csheriff@halecounty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ecotreas@halecounty.org" TargetMode="External"/><Relationship Id="rId5" Type="http://schemas.openxmlformats.org/officeDocument/2006/relationships/hyperlink" Target="mailto:lkemp@halecounty.org" TargetMode="External"/><Relationship Id="rId4" Type="http://schemas.openxmlformats.org/officeDocument/2006/relationships/hyperlink" Target="mailto:bcoleman@halecounty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2</cp:revision>
  <dcterms:created xsi:type="dcterms:W3CDTF">2014-07-05T00:52:00Z</dcterms:created>
  <dcterms:modified xsi:type="dcterms:W3CDTF">2014-07-05T00:52:00Z</dcterms:modified>
</cp:coreProperties>
</file>